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D5FC3" w14:textId="07EAE1A5" w:rsidR="007C7E6F" w:rsidRDefault="00A618E4" w:rsidP="00A618E4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72576" behindDoc="0" locked="0" layoutInCell="1" allowOverlap="1" wp14:anchorId="7C2DC71A" wp14:editId="5F2F5DB2">
            <wp:simplePos x="0" y="0"/>
            <wp:positionH relativeFrom="column">
              <wp:posOffset>4505325</wp:posOffset>
            </wp:positionH>
            <wp:positionV relativeFrom="paragraph">
              <wp:posOffset>0</wp:posOffset>
            </wp:positionV>
            <wp:extent cx="2362200" cy="622421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xpressions cmyk G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6224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AF8460" w14:textId="77777777" w:rsidR="007C7E6F" w:rsidRDefault="007A1A81">
      <w:pPr>
        <w:rPr>
          <w:rFonts w:eastAsia="Times New Roman" w:cs="Times New Roman"/>
          <w:i/>
          <w:color w:val="808080" w:themeColor="background1" w:themeShade="80"/>
          <w:sz w:val="24"/>
          <w:szCs w:val="20"/>
        </w:rPr>
      </w:pPr>
      <w:r w:rsidRPr="007A1A81">
        <w:rPr>
          <w:rFonts w:eastAsia="Times New Roman" w:cs="Times New Roman"/>
          <w:i/>
          <w:color w:val="808080" w:themeColor="background1" w:themeShade="80"/>
          <w:sz w:val="24"/>
          <w:szCs w:val="20"/>
        </w:rPr>
        <w:t>INSERT SCHOOL LOGO</w:t>
      </w:r>
    </w:p>
    <w:p w14:paraId="727603C1" w14:textId="033CD306" w:rsidR="007A1A81" w:rsidRDefault="007A1A81">
      <w:pPr>
        <w:rPr>
          <w:rFonts w:eastAsia="Times New Roman" w:cs="Times New Roman"/>
          <w:i/>
          <w:color w:val="808080" w:themeColor="background1" w:themeShade="80"/>
          <w:sz w:val="24"/>
          <w:szCs w:val="20"/>
        </w:rPr>
      </w:pPr>
    </w:p>
    <w:p w14:paraId="347AFBC0" w14:textId="77777777" w:rsidR="007A1A81" w:rsidRPr="007A1A81" w:rsidRDefault="007A1A81">
      <w:pPr>
        <w:rPr>
          <w:rFonts w:eastAsia="Times New Roman" w:cs="Times New Roman"/>
          <w:i/>
          <w:color w:val="808080" w:themeColor="background1" w:themeShade="80"/>
          <w:sz w:val="24"/>
          <w:szCs w:val="20"/>
        </w:rPr>
      </w:pPr>
      <w:r>
        <w:rPr>
          <w:rFonts w:eastAsia="Times New Roman" w:cs="Times New Roman"/>
          <w:i/>
          <w:color w:val="808080" w:themeColor="background1" w:themeShade="80"/>
          <w:sz w:val="24"/>
          <w:szCs w:val="20"/>
        </w:rPr>
        <w:t>INSERT SCHOOL ADDRESS</w:t>
      </w:r>
    </w:p>
    <w:p w14:paraId="6D18B94F" w14:textId="77777777" w:rsidR="007C7E6F" w:rsidRDefault="007C7E6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889ED41" w14:textId="3123D965" w:rsidR="007C7E6F" w:rsidRPr="007A1A81" w:rsidRDefault="005778CD" w:rsidP="007A1A81">
      <w:pPr>
        <w:spacing w:line="1086" w:lineRule="exact"/>
        <w:ind w:right="748"/>
        <w:rPr>
          <w:rFonts w:ascii="Calibri" w:eastAsia="Calibri" w:hAnsi="Calibri" w:cs="Calibri"/>
          <w:sz w:val="56"/>
          <w:szCs w:val="96"/>
        </w:rPr>
      </w:pPr>
      <w:r w:rsidRPr="007A1A81">
        <w:rPr>
          <w:rFonts w:ascii="Calibri"/>
          <w:color w:val="16BAAD"/>
          <w:spacing w:val="-22"/>
          <w:sz w:val="56"/>
        </w:rPr>
        <w:t>Groupca</w:t>
      </w:r>
      <w:r w:rsidR="00FE7F6F" w:rsidRPr="007A1A81">
        <w:rPr>
          <w:rFonts w:ascii="Calibri"/>
          <w:color w:val="16BAAD"/>
          <w:spacing w:val="-22"/>
          <w:sz w:val="56"/>
        </w:rPr>
        <w:t>ll</w:t>
      </w:r>
      <w:r w:rsidR="00166761" w:rsidRPr="007A1A81">
        <w:rPr>
          <w:rFonts w:ascii="Calibri"/>
          <w:color w:val="16BAAD"/>
          <w:spacing w:val="-22"/>
          <w:sz w:val="56"/>
        </w:rPr>
        <w:t xml:space="preserve"> </w:t>
      </w:r>
      <w:r w:rsidRPr="007A1A81">
        <w:rPr>
          <w:rFonts w:ascii="Calibri"/>
          <w:color w:val="16BAAD"/>
          <w:spacing w:val="-23"/>
          <w:sz w:val="56"/>
        </w:rPr>
        <w:t>Xpressions</w:t>
      </w:r>
      <w:r w:rsidRPr="007A1A81">
        <w:rPr>
          <w:rFonts w:ascii="Calibri"/>
          <w:color w:val="16BAAD"/>
          <w:spacing w:val="-39"/>
          <w:sz w:val="56"/>
        </w:rPr>
        <w:t xml:space="preserve"> </w:t>
      </w:r>
      <w:r w:rsidRPr="007A1A81">
        <w:rPr>
          <w:rFonts w:ascii="Calibri"/>
          <w:color w:val="16BAAD"/>
          <w:spacing w:val="-17"/>
          <w:sz w:val="56"/>
        </w:rPr>
        <w:t>App</w:t>
      </w:r>
    </w:p>
    <w:p w14:paraId="0E5FC3A3" w14:textId="77777777" w:rsidR="00187A07" w:rsidRPr="007A1A81" w:rsidRDefault="00187A07" w:rsidP="007A1A81">
      <w:pPr>
        <w:widowControl/>
        <w:autoSpaceDE w:val="0"/>
        <w:autoSpaceDN w:val="0"/>
        <w:adjustRightInd w:val="0"/>
        <w:ind w:right="40"/>
        <w:rPr>
          <w:rFonts w:cs="Calibri"/>
          <w:color w:val="000000"/>
          <w:sz w:val="20"/>
          <w:szCs w:val="24"/>
          <w:lang w:val="en-GB"/>
        </w:rPr>
      </w:pPr>
      <w:r w:rsidRPr="007A1A81">
        <w:rPr>
          <w:rFonts w:ascii="Calibri" w:hAnsi="Calibri" w:cs="Calibri"/>
          <w:sz w:val="44"/>
          <w:szCs w:val="50"/>
          <w:lang w:val="en-GB"/>
        </w:rPr>
        <w:t>View your child’s information on your mobile phone!</w:t>
      </w:r>
    </w:p>
    <w:p w14:paraId="0AE102B5" w14:textId="6891ADF7" w:rsidR="00DE5324" w:rsidRDefault="00DE5324" w:rsidP="00DE5324">
      <w:pPr>
        <w:widowControl/>
        <w:autoSpaceDE w:val="0"/>
        <w:autoSpaceDN w:val="0"/>
        <w:adjustRightInd w:val="0"/>
        <w:ind w:right="37"/>
        <w:rPr>
          <w:rFonts w:cs="Calibri"/>
          <w:color w:val="000000"/>
          <w:sz w:val="24"/>
          <w:szCs w:val="24"/>
          <w:lang w:val="en-GB"/>
        </w:rPr>
      </w:pPr>
      <w:r w:rsidRPr="00DE5324">
        <w:rPr>
          <w:rFonts w:cs="Calibri"/>
          <w:color w:val="000000"/>
          <w:sz w:val="24"/>
          <w:szCs w:val="24"/>
          <w:lang w:val="en-GB"/>
        </w:rPr>
        <w:t>An exciting new service is now available for parents to ensure communication between the school and</w:t>
      </w:r>
      <w:r>
        <w:rPr>
          <w:rFonts w:cs="Calibri"/>
          <w:color w:val="000000"/>
          <w:sz w:val="24"/>
          <w:szCs w:val="24"/>
          <w:lang w:val="en-GB"/>
        </w:rPr>
        <w:t xml:space="preserve"> </w:t>
      </w:r>
      <w:r w:rsidRPr="00DE5324">
        <w:rPr>
          <w:rFonts w:cs="Calibri"/>
          <w:color w:val="000000"/>
          <w:sz w:val="24"/>
          <w:szCs w:val="24"/>
          <w:lang w:val="en-GB"/>
        </w:rPr>
        <w:t xml:space="preserve">yourselves is easier and more effective. </w:t>
      </w:r>
      <w:r w:rsidRPr="00DE5324">
        <w:rPr>
          <w:rFonts w:cs="Calibri-Bold"/>
          <w:b/>
          <w:bCs/>
          <w:color w:val="16BAAD"/>
          <w:sz w:val="24"/>
          <w:szCs w:val="24"/>
          <w:lang w:val="en-GB"/>
        </w:rPr>
        <w:t xml:space="preserve">Groupcall Xpressions </w:t>
      </w:r>
      <w:r w:rsidR="002D521F">
        <w:rPr>
          <w:rFonts w:cs="Calibri"/>
          <w:color w:val="000000"/>
          <w:sz w:val="24"/>
          <w:szCs w:val="24"/>
          <w:lang w:val="en-GB"/>
        </w:rPr>
        <w:t>is a</w:t>
      </w:r>
      <w:r w:rsidRPr="00DE5324">
        <w:rPr>
          <w:rFonts w:cs="Calibri"/>
          <w:color w:val="000000"/>
          <w:sz w:val="24"/>
          <w:szCs w:val="24"/>
          <w:lang w:val="en-GB"/>
        </w:rPr>
        <w:t xml:space="preserve"> service created by the award-winning</w:t>
      </w:r>
      <w:r>
        <w:rPr>
          <w:rFonts w:cs="Calibri"/>
          <w:color w:val="000000"/>
          <w:sz w:val="24"/>
          <w:szCs w:val="24"/>
          <w:lang w:val="en-GB"/>
        </w:rPr>
        <w:t xml:space="preserve"> </w:t>
      </w:r>
      <w:r w:rsidRPr="00DE5324">
        <w:rPr>
          <w:rFonts w:cs="Calibri"/>
          <w:color w:val="000000"/>
          <w:sz w:val="24"/>
          <w:szCs w:val="24"/>
          <w:lang w:val="en-GB"/>
        </w:rPr>
        <w:t>school communication company Groupcall Limited.</w:t>
      </w:r>
    </w:p>
    <w:p w14:paraId="75319FF5" w14:textId="77777777" w:rsidR="00DE5324" w:rsidRPr="00DE5324" w:rsidRDefault="00DE5324" w:rsidP="00DE5324">
      <w:pPr>
        <w:widowControl/>
        <w:autoSpaceDE w:val="0"/>
        <w:autoSpaceDN w:val="0"/>
        <w:adjustRightInd w:val="0"/>
        <w:ind w:right="37"/>
        <w:rPr>
          <w:rFonts w:cs="Calibri"/>
          <w:color w:val="000000"/>
          <w:sz w:val="24"/>
          <w:szCs w:val="24"/>
          <w:lang w:val="en-GB"/>
        </w:rPr>
      </w:pPr>
    </w:p>
    <w:p w14:paraId="0BD281C7" w14:textId="3CF29A56" w:rsidR="00DE5324" w:rsidRDefault="00DE5324" w:rsidP="00DE5324">
      <w:pPr>
        <w:widowControl/>
        <w:autoSpaceDE w:val="0"/>
        <w:autoSpaceDN w:val="0"/>
        <w:adjustRightInd w:val="0"/>
        <w:ind w:right="37"/>
        <w:rPr>
          <w:rFonts w:cs="Calibri"/>
          <w:color w:val="000000"/>
          <w:sz w:val="24"/>
          <w:szCs w:val="24"/>
          <w:lang w:val="en-GB"/>
        </w:rPr>
      </w:pPr>
      <w:r w:rsidRPr="00DE5324">
        <w:rPr>
          <w:rFonts w:cs="Calibri"/>
          <w:color w:val="000000"/>
          <w:sz w:val="24"/>
          <w:szCs w:val="24"/>
          <w:lang w:val="en-GB"/>
        </w:rPr>
        <w:t>The app is completely free of charge to you and can be installed on your mobile phone or tablet. It currently</w:t>
      </w:r>
      <w:r>
        <w:rPr>
          <w:rFonts w:cs="Calibri"/>
          <w:color w:val="000000"/>
          <w:sz w:val="24"/>
          <w:szCs w:val="24"/>
          <w:lang w:val="en-GB"/>
        </w:rPr>
        <w:t xml:space="preserve"> </w:t>
      </w:r>
      <w:r w:rsidRPr="00DE5324">
        <w:rPr>
          <w:rFonts w:cs="Calibri"/>
          <w:color w:val="000000"/>
          <w:sz w:val="24"/>
          <w:szCs w:val="24"/>
          <w:lang w:val="en-GB"/>
        </w:rPr>
        <w:t>supports both Apple iOS and Android devices and you’ll be able to see</w:t>
      </w:r>
      <w:r>
        <w:rPr>
          <w:rFonts w:cs="Calibri"/>
          <w:color w:val="000000"/>
          <w:sz w:val="24"/>
          <w:szCs w:val="24"/>
          <w:lang w:val="en-GB"/>
        </w:rPr>
        <w:t xml:space="preserve"> </w:t>
      </w:r>
      <w:r w:rsidRPr="00DE5324">
        <w:rPr>
          <w:rFonts w:cs="Calibri"/>
          <w:color w:val="000000"/>
          <w:sz w:val="24"/>
          <w:szCs w:val="24"/>
          <w:lang w:val="en-GB"/>
        </w:rPr>
        <w:t>information for your children.</w:t>
      </w:r>
      <w:r w:rsidR="002D521F">
        <w:rPr>
          <w:rFonts w:cs="Calibri"/>
          <w:color w:val="000000"/>
          <w:sz w:val="24"/>
          <w:szCs w:val="24"/>
          <w:lang w:val="en-GB"/>
        </w:rPr>
        <w:t xml:space="preserve"> You can also login on a web browser at </w:t>
      </w:r>
      <w:hyperlink r:id="rId7" w:history="1">
        <w:r w:rsidR="002D521F" w:rsidRPr="00FD2F76">
          <w:rPr>
            <w:rStyle w:val="Hyperlink"/>
            <w:rFonts w:cs="Calibri"/>
            <w:sz w:val="24"/>
            <w:szCs w:val="24"/>
            <w:lang w:val="en-GB"/>
          </w:rPr>
          <w:t>https://xpressions.groupcall.com</w:t>
        </w:r>
      </w:hyperlink>
      <w:r w:rsidR="002D521F">
        <w:rPr>
          <w:rFonts w:cs="Calibri"/>
          <w:color w:val="000000"/>
          <w:sz w:val="24"/>
          <w:szCs w:val="24"/>
          <w:lang w:val="en-GB"/>
        </w:rPr>
        <w:t xml:space="preserve"> </w:t>
      </w:r>
    </w:p>
    <w:p w14:paraId="25C967DE" w14:textId="08DCC988" w:rsidR="00DE5324" w:rsidRPr="00DE5324" w:rsidRDefault="00DE5324" w:rsidP="00DE5324">
      <w:pPr>
        <w:widowControl/>
        <w:autoSpaceDE w:val="0"/>
        <w:autoSpaceDN w:val="0"/>
        <w:adjustRightInd w:val="0"/>
        <w:ind w:right="37"/>
        <w:rPr>
          <w:rFonts w:cs="Calibri"/>
          <w:color w:val="000000"/>
          <w:sz w:val="24"/>
          <w:szCs w:val="24"/>
          <w:lang w:val="en-GB"/>
        </w:rPr>
      </w:pPr>
    </w:p>
    <w:p w14:paraId="3AA26872" w14:textId="52522953" w:rsidR="00DE5324" w:rsidRDefault="00DE5324" w:rsidP="00DE5324">
      <w:pPr>
        <w:widowControl/>
        <w:autoSpaceDE w:val="0"/>
        <w:autoSpaceDN w:val="0"/>
        <w:adjustRightInd w:val="0"/>
        <w:ind w:right="37"/>
        <w:rPr>
          <w:rFonts w:cs="Calibri"/>
          <w:color w:val="000000"/>
          <w:sz w:val="24"/>
          <w:szCs w:val="24"/>
          <w:lang w:val="en-GB"/>
        </w:rPr>
      </w:pPr>
      <w:r w:rsidRPr="00DE5324">
        <w:rPr>
          <w:rFonts w:cs="Calibri"/>
          <w:color w:val="000000"/>
          <w:sz w:val="24"/>
          <w:szCs w:val="24"/>
          <w:lang w:val="en-GB"/>
        </w:rPr>
        <w:t xml:space="preserve">If you have children in different schools and those schools also use </w:t>
      </w:r>
      <w:r w:rsidRPr="00DE5324">
        <w:rPr>
          <w:rFonts w:cs="Calibri-Bold"/>
          <w:b/>
          <w:bCs/>
          <w:color w:val="16BAAD"/>
          <w:sz w:val="24"/>
          <w:szCs w:val="24"/>
          <w:lang w:val="en-GB"/>
        </w:rPr>
        <w:t>Groupcall Xpressions</w:t>
      </w:r>
      <w:r w:rsidRPr="00DE5324">
        <w:rPr>
          <w:rFonts w:cs="Calibri"/>
          <w:color w:val="000000"/>
          <w:sz w:val="24"/>
          <w:szCs w:val="24"/>
          <w:lang w:val="en-GB"/>
        </w:rPr>
        <w:t>, you will be able to</w:t>
      </w:r>
      <w:r>
        <w:rPr>
          <w:rFonts w:cs="Calibri"/>
          <w:color w:val="000000"/>
          <w:sz w:val="24"/>
          <w:szCs w:val="24"/>
          <w:lang w:val="en-GB"/>
        </w:rPr>
        <w:t xml:space="preserve"> </w:t>
      </w:r>
      <w:r w:rsidRPr="00DE5324">
        <w:rPr>
          <w:rFonts w:cs="Calibri"/>
          <w:color w:val="000000"/>
          <w:sz w:val="24"/>
          <w:szCs w:val="24"/>
          <w:lang w:val="en-GB"/>
        </w:rPr>
        <w:t>view information on multiple children within the same app.</w:t>
      </w:r>
    </w:p>
    <w:p w14:paraId="038DAB1E" w14:textId="77777777" w:rsidR="00DE5324" w:rsidRPr="00DE5324" w:rsidRDefault="00DE5324" w:rsidP="00DE5324">
      <w:pPr>
        <w:widowControl/>
        <w:autoSpaceDE w:val="0"/>
        <w:autoSpaceDN w:val="0"/>
        <w:adjustRightInd w:val="0"/>
        <w:ind w:right="37"/>
        <w:rPr>
          <w:rFonts w:cs="Calibri"/>
          <w:color w:val="000000"/>
          <w:sz w:val="24"/>
          <w:szCs w:val="24"/>
          <w:lang w:val="en-GB"/>
        </w:rPr>
      </w:pPr>
    </w:p>
    <w:p w14:paraId="6CEA5F3C" w14:textId="57D24625" w:rsidR="00DE5324" w:rsidRPr="00DE5324" w:rsidRDefault="00DE5324" w:rsidP="00DE5324">
      <w:pPr>
        <w:widowControl/>
        <w:autoSpaceDE w:val="0"/>
        <w:autoSpaceDN w:val="0"/>
        <w:adjustRightInd w:val="0"/>
        <w:ind w:right="37"/>
        <w:rPr>
          <w:rFonts w:cs="Calibri-Bold"/>
          <w:b/>
          <w:bCs/>
          <w:color w:val="000000"/>
          <w:sz w:val="28"/>
          <w:szCs w:val="28"/>
          <w:lang w:val="en-GB"/>
        </w:rPr>
      </w:pPr>
      <w:r w:rsidRPr="00DE5324">
        <w:rPr>
          <w:rFonts w:cs="Calibri-Bold"/>
          <w:b/>
          <w:bCs/>
          <w:color w:val="000000"/>
          <w:sz w:val="28"/>
          <w:szCs w:val="28"/>
          <w:lang w:val="en-GB"/>
        </w:rPr>
        <w:t>What do I need to do now?</w:t>
      </w:r>
    </w:p>
    <w:p w14:paraId="7654699E" w14:textId="7633C7F9" w:rsidR="00DE5324" w:rsidRDefault="00DE5324" w:rsidP="00DE5324">
      <w:pPr>
        <w:widowControl/>
        <w:autoSpaceDE w:val="0"/>
        <w:autoSpaceDN w:val="0"/>
        <w:adjustRightInd w:val="0"/>
        <w:ind w:right="37"/>
        <w:rPr>
          <w:rFonts w:cs="Calibri"/>
          <w:color w:val="000000"/>
          <w:sz w:val="24"/>
          <w:szCs w:val="24"/>
          <w:lang w:val="en-GB"/>
        </w:rPr>
      </w:pPr>
      <w:r w:rsidRPr="00DE5324">
        <w:rPr>
          <w:rFonts w:cs="Calibri"/>
          <w:color w:val="000000"/>
          <w:sz w:val="24"/>
          <w:szCs w:val="24"/>
          <w:lang w:val="en-GB"/>
        </w:rPr>
        <w:t>Please ensure we have your correct mobile number and email address on our school database to ensure you</w:t>
      </w:r>
      <w:r>
        <w:rPr>
          <w:rFonts w:cs="Calibri"/>
          <w:color w:val="000000"/>
          <w:sz w:val="24"/>
          <w:szCs w:val="24"/>
          <w:lang w:val="en-GB"/>
        </w:rPr>
        <w:t xml:space="preserve"> </w:t>
      </w:r>
      <w:r w:rsidRPr="00DE5324">
        <w:rPr>
          <w:rFonts w:cs="Calibri"/>
          <w:color w:val="000000"/>
          <w:sz w:val="24"/>
          <w:szCs w:val="24"/>
          <w:lang w:val="en-GB"/>
        </w:rPr>
        <w:t>can use the new app as soon as it is available. Forms are available from the school office to check and update</w:t>
      </w:r>
      <w:r>
        <w:rPr>
          <w:rFonts w:cs="Calibri"/>
          <w:color w:val="000000"/>
          <w:sz w:val="24"/>
          <w:szCs w:val="24"/>
          <w:lang w:val="en-GB"/>
        </w:rPr>
        <w:t xml:space="preserve"> </w:t>
      </w:r>
      <w:r w:rsidRPr="00DE5324">
        <w:rPr>
          <w:rFonts w:cs="Calibri"/>
          <w:color w:val="000000"/>
          <w:sz w:val="24"/>
          <w:szCs w:val="24"/>
          <w:lang w:val="en-GB"/>
        </w:rPr>
        <w:t>your details or simply email them to the school. You’ll need to make sure you keep these details up to date in</w:t>
      </w:r>
      <w:r>
        <w:rPr>
          <w:rFonts w:cs="Calibri"/>
          <w:color w:val="000000"/>
          <w:sz w:val="24"/>
          <w:szCs w:val="24"/>
          <w:lang w:val="en-GB"/>
        </w:rPr>
        <w:t xml:space="preserve"> </w:t>
      </w:r>
      <w:r w:rsidRPr="00DE5324">
        <w:rPr>
          <w:rFonts w:cs="Calibri"/>
          <w:color w:val="000000"/>
          <w:sz w:val="24"/>
          <w:szCs w:val="24"/>
          <w:lang w:val="en-GB"/>
        </w:rPr>
        <w:t xml:space="preserve">future to </w:t>
      </w:r>
      <w:r w:rsidR="00687F21">
        <w:rPr>
          <w:rFonts w:cs="Calibri"/>
          <w:color w:val="000000"/>
          <w:sz w:val="24"/>
          <w:szCs w:val="24"/>
          <w:lang w:val="en-GB"/>
        </w:rPr>
        <w:t>m</w:t>
      </w:r>
      <w:r w:rsidRPr="00DE5324">
        <w:rPr>
          <w:rFonts w:cs="Calibri"/>
          <w:color w:val="000000"/>
          <w:sz w:val="24"/>
          <w:szCs w:val="24"/>
          <w:lang w:val="en-GB"/>
        </w:rPr>
        <w:t>aintain access to the service.</w:t>
      </w:r>
    </w:p>
    <w:p w14:paraId="1F64D719" w14:textId="360677D4" w:rsidR="00187A07" w:rsidRDefault="00716DD8" w:rsidP="00DE5324">
      <w:pPr>
        <w:widowControl/>
        <w:autoSpaceDE w:val="0"/>
        <w:autoSpaceDN w:val="0"/>
        <w:adjustRightInd w:val="0"/>
        <w:ind w:right="37"/>
        <w:rPr>
          <w:rFonts w:cs="Calibri"/>
          <w:color w:val="000000"/>
          <w:sz w:val="24"/>
          <w:szCs w:val="24"/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74624" behindDoc="1" locked="0" layoutInCell="1" allowOverlap="1" wp14:anchorId="787CA9CB" wp14:editId="111F16C1">
            <wp:simplePos x="0" y="0"/>
            <wp:positionH relativeFrom="column">
              <wp:posOffset>4276806</wp:posOffset>
            </wp:positionH>
            <wp:positionV relativeFrom="paragraph">
              <wp:posOffset>123825</wp:posOffset>
            </wp:positionV>
            <wp:extent cx="2590800" cy="3744077"/>
            <wp:effectExtent l="0" t="0" r="0" b="8890"/>
            <wp:wrapTight wrapText="bothSides">
              <wp:wrapPolygon edited="0">
                <wp:start x="0" y="0"/>
                <wp:lineTo x="0" y="21541"/>
                <wp:lineTo x="21441" y="21541"/>
                <wp:lineTo x="21441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Xpressions phone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37440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9CA7EE" w14:textId="7C768E61" w:rsidR="00DE5324" w:rsidRPr="00DE5324" w:rsidRDefault="00467655" w:rsidP="00DE5324">
      <w:pPr>
        <w:widowControl/>
        <w:autoSpaceDE w:val="0"/>
        <w:autoSpaceDN w:val="0"/>
        <w:adjustRightInd w:val="0"/>
        <w:ind w:right="37"/>
        <w:rPr>
          <w:rFonts w:cs="Calibri-Bold"/>
          <w:b/>
          <w:bCs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75648" behindDoc="0" locked="0" layoutInCell="1" allowOverlap="1" wp14:anchorId="072BBE24" wp14:editId="4F633081">
            <wp:simplePos x="0" y="0"/>
            <wp:positionH relativeFrom="column">
              <wp:posOffset>4276725</wp:posOffset>
            </wp:positionH>
            <wp:positionV relativeFrom="paragraph">
              <wp:posOffset>40640</wp:posOffset>
            </wp:positionV>
            <wp:extent cx="2743200" cy="3767455"/>
            <wp:effectExtent l="0" t="0" r="0" b="4445"/>
            <wp:wrapThrough wrapText="bothSides">
              <wp:wrapPolygon edited="0">
                <wp:start x="0" y="0"/>
                <wp:lineTo x="0" y="21516"/>
                <wp:lineTo x="21450" y="21516"/>
                <wp:lineTo x="21450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Xpressions-phone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3767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5324" w:rsidRPr="00DE5324">
        <w:rPr>
          <w:rFonts w:cs="Calibri-Bold"/>
          <w:b/>
          <w:bCs/>
          <w:color w:val="000000"/>
          <w:sz w:val="28"/>
          <w:szCs w:val="28"/>
          <w:lang w:val="en-GB"/>
        </w:rPr>
        <w:t>What happens next?</w:t>
      </w:r>
    </w:p>
    <w:p w14:paraId="66E34B19" w14:textId="002414C3" w:rsidR="00DE5324" w:rsidRDefault="00DE5324" w:rsidP="00DE5324">
      <w:pPr>
        <w:widowControl/>
        <w:autoSpaceDE w:val="0"/>
        <w:autoSpaceDN w:val="0"/>
        <w:adjustRightInd w:val="0"/>
        <w:ind w:right="37"/>
        <w:rPr>
          <w:rFonts w:cs="Calibri"/>
          <w:color w:val="000000"/>
          <w:sz w:val="24"/>
          <w:szCs w:val="24"/>
          <w:lang w:val="en-GB"/>
        </w:rPr>
      </w:pPr>
      <w:r w:rsidRPr="00DE5324">
        <w:rPr>
          <w:rFonts w:cs="Calibri"/>
          <w:color w:val="000000"/>
          <w:sz w:val="24"/>
          <w:szCs w:val="24"/>
          <w:lang w:val="en-GB"/>
        </w:rPr>
        <w:t xml:space="preserve">Groupcall have to set up the system in school. Once that is complete </w:t>
      </w:r>
      <w:r w:rsidR="002D521F">
        <w:rPr>
          <w:rFonts w:cs="Calibri"/>
          <w:color w:val="000000"/>
          <w:sz w:val="24"/>
          <w:szCs w:val="24"/>
          <w:lang w:val="en-GB"/>
        </w:rPr>
        <w:t>you can</w:t>
      </w:r>
      <w:r w:rsidRPr="00DE5324">
        <w:rPr>
          <w:rFonts w:cs="Calibri"/>
          <w:color w:val="000000"/>
          <w:sz w:val="24"/>
          <w:szCs w:val="24"/>
          <w:lang w:val="en-GB"/>
        </w:rPr>
        <w:t xml:space="preserve"> install the app and login in order to get</w:t>
      </w:r>
      <w:r>
        <w:rPr>
          <w:rFonts w:cs="Calibri"/>
          <w:color w:val="000000"/>
          <w:sz w:val="24"/>
          <w:szCs w:val="24"/>
          <w:lang w:val="en-GB"/>
        </w:rPr>
        <w:t xml:space="preserve"> </w:t>
      </w:r>
      <w:r w:rsidRPr="00DE5324">
        <w:rPr>
          <w:rFonts w:cs="Calibri"/>
          <w:color w:val="000000"/>
          <w:sz w:val="24"/>
          <w:szCs w:val="24"/>
          <w:lang w:val="en-GB"/>
        </w:rPr>
        <w:t>access to your child’s information.</w:t>
      </w:r>
    </w:p>
    <w:p w14:paraId="38C4DED1" w14:textId="77777777" w:rsidR="00DE5324" w:rsidRPr="00DE5324" w:rsidRDefault="00DE5324" w:rsidP="00DE5324">
      <w:pPr>
        <w:widowControl/>
        <w:autoSpaceDE w:val="0"/>
        <w:autoSpaceDN w:val="0"/>
        <w:adjustRightInd w:val="0"/>
        <w:ind w:right="37"/>
        <w:rPr>
          <w:rFonts w:cs="Calibri"/>
          <w:color w:val="000000"/>
          <w:sz w:val="24"/>
          <w:szCs w:val="24"/>
          <w:lang w:val="en-GB"/>
        </w:rPr>
      </w:pPr>
    </w:p>
    <w:p w14:paraId="73A4BE81" w14:textId="77777777" w:rsidR="00DE5324" w:rsidRDefault="00DE5324" w:rsidP="00DE5324">
      <w:pPr>
        <w:widowControl/>
        <w:autoSpaceDE w:val="0"/>
        <w:autoSpaceDN w:val="0"/>
        <w:adjustRightInd w:val="0"/>
        <w:ind w:right="37"/>
        <w:rPr>
          <w:rFonts w:cs="Calibri"/>
          <w:color w:val="000000"/>
          <w:sz w:val="24"/>
          <w:szCs w:val="24"/>
          <w:lang w:val="en-GB"/>
        </w:rPr>
      </w:pPr>
      <w:r w:rsidRPr="00DE5324">
        <w:rPr>
          <w:rFonts w:cs="Calibri"/>
          <w:color w:val="000000"/>
          <w:sz w:val="24"/>
          <w:szCs w:val="24"/>
          <w:lang w:val="en-GB"/>
        </w:rPr>
        <w:t>Once installed and set up you will be able to see some or all of</w:t>
      </w:r>
      <w:r>
        <w:rPr>
          <w:rFonts w:cs="Calibri"/>
          <w:color w:val="000000"/>
          <w:sz w:val="24"/>
          <w:szCs w:val="24"/>
          <w:lang w:val="en-GB"/>
        </w:rPr>
        <w:t xml:space="preserve"> </w:t>
      </w:r>
      <w:r w:rsidRPr="00DE5324">
        <w:rPr>
          <w:rFonts w:cs="Calibri"/>
          <w:color w:val="000000"/>
          <w:sz w:val="24"/>
          <w:szCs w:val="24"/>
          <w:lang w:val="en-GB"/>
        </w:rPr>
        <w:t>the following information depending on the school’s system:</w:t>
      </w:r>
    </w:p>
    <w:p w14:paraId="122D5F1D" w14:textId="77777777" w:rsidR="00DE5324" w:rsidRPr="00DE5324" w:rsidRDefault="00DE5324" w:rsidP="00DE5324">
      <w:pPr>
        <w:widowControl/>
        <w:autoSpaceDE w:val="0"/>
        <w:autoSpaceDN w:val="0"/>
        <w:adjustRightInd w:val="0"/>
        <w:ind w:right="37"/>
        <w:rPr>
          <w:rFonts w:eastAsia="Calibri" w:cs="Calibri"/>
          <w:sz w:val="24"/>
          <w:szCs w:val="24"/>
        </w:rPr>
      </w:pPr>
      <w:bookmarkStart w:id="0" w:name="_GoBack"/>
      <w:bookmarkEnd w:id="0"/>
    </w:p>
    <w:p w14:paraId="71A6A5F0" w14:textId="78054009" w:rsidR="00DE5324" w:rsidRPr="00687F21" w:rsidRDefault="005778CD" w:rsidP="00687F21">
      <w:pPr>
        <w:pStyle w:val="ListParagraph"/>
        <w:numPr>
          <w:ilvl w:val="0"/>
          <w:numId w:val="4"/>
        </w:numPr>
        <w:tabs>
          <w:tab w:val="left" w:pos="1067"/>
        </w:tabs>
        <w:ind w:right="37"/>
        <w:rPr>
          <w:rFonts w:ascii="Calibri" w:eastAsia="Calibri" w:hAnsi="Calibri" w:cs="Calibri"/>
          <w:sz w:val="24"/>
          <w:szCs w:val="24"/>
        </w:rPr>
      </w:pPr>
      <w:r w:rsidRPr="00687F21">
        <w:rPr>
          <w:rFonts w:ascii="Calibri"/>
          <w:color w:val="231F20"/>
          <w:sz w:val="24"/>
        </w:rPr>
        <w:t>Free</w:t>
      </w:r>
      <w:r w:rsidRPr="00687F21">
        <w:rPr>
          <w:rFonts w:ascii="Calibri"/>
          <w:color w:val="231F20"/>
          <w:spacing w:val="-4"/>
          <w:sz w:val="24"/>
        </w:rPr>
        <w:t xml:space="preserve"> </w:t>
      </w:r>
      <w:r w:rsidRPr="00687F21">
        <w:rPr>
          <w:rFonts w:ascii="Calibri"/>
          <w:color w:val="231F20"/>
          <w:sz w:val="24"/>
        </w:rPr>
        <w:t>messages</w:t>
      </w:r>
      <w:r w:rsidRPr="00687F21">
        <w:rPr>
          <w:rFonts w:ascii="Calibri"/>
          <w:color w:val="231F20"/>
          <w:spacing w:val="-4"/>
          <w:sz w:val="24"/>
        </w:rPr>
        <w:t xml:space="preserve"> </w:t>
      </w:r>
      <w:r w:rsidRPr="00687F21">
        <w:rPr>
          <w:rFonts w:ascii="Calibri"/>
          <w:color w:val="231F20"/>
          <w:sz w:val="24"/>
        </w:rPr>
        <w:t>sent</w:t>
      </w:r>
      <w:r w:rsidRPr="00687F21">
        <w:rPr>
          <w:rFonts w:ascii="Calibri"/>
          <w:color w:val="231F20"/>
          <w:spacing w:val="-3"/>
          <w:sz w:val="24"/>
        </w:rPr>
        <w:t xml:space="preserve"> </w:t>
      </w:r>
      <w:r w:rsidRPr="00687F21">
        <w:rPr>
          <w:rFonts w:ascii="Calibri"/>
          <w:color w:val="231F20"/>
          <w:sz w:val="24"/>
        </w:rPr>
        <w:t>by</w:t>
      </w:r>
      <w:r w:rsidRPr="00687F21">
        <w:rPr>
          <w:rFonts w:ascii="Calibri"/>
          <w:color w:val="231F20"/>
          <w:spacing w:val="-3"/>
          <w:sz w:val="24"/>
        </w:rPr>
        <w:t xml:space="preserve"> </w:t>
      </w:r>
      <w:r w:rsidRPr="00687F21">
        <w:rPr>
          <w:rFonts w:ascii="Calibri"/>
          <w:color w:val="231F20"/>
          <w:sz w:val="24"/>
        </w:rPr>
        <w:t>the</w:t>
      </w:r>
      <w:r w:rsidRPr="00687F21">
        <w:rPr>
          <w:rFonts w:ascii="Calibri"/>
          <w:color w:val="231F20"/>
          <w:spacing w:val="-3"/>
          <w:sz w:val="24"/>
        </w:rPr>
        <w:t xml:space="preserve"> </w:t>
      </w:r>
      <w:r w:rsidRPr="00687F21">
        <w:rPr>
          <w:rFonts w:ascii="Calibri"/>
          <w:color w:val="231F20"/>
          <w:sz w:val="24"/>
        </w:rPr>
        <w:t>school</w:t>
      </w:r>
      <w:r w:rsidRPr="00687F21">
        <w:rPr>
          <w:rFonts w:ascii="Calibri"/>
          <w:color w:val="231F20"/>
          <w:spacing w:val="-3"/>
          <w:sz w:val="24"/>
        </w:rPr>
        <w:t xml:space="preserve"> </w:t>
      </w:r>
      <w:r w:rsidRPr="00687F21">
        <w:rPr>
          <w:rFonts w:ascii="Calibri"/>
          <w:color w:val="231F20"/>
          <w:sz w:val="24"/>
        </w:rPr>
        <w:t>delivered</w:t>
      </w:r>
      <w:r w:rsidRPr="00687F21">
        <w:rPr>
          <w:rFonts w:ascii="Calibri"/>
          <w:color w:val="231F20"/>
          <w:spacing w:val="-4"/>
          <w:sz w:val="24"/>
        </w:rPr>
        <w:t xml:space="preserve"> </w:t>
      </w:r>
      <w:r w:rsidRPr="00687F21">
        <w:rPr>
          <w:rFonts w:ascii="Calibri"/>
          <w:color w:val="231F20"/>
          <w:sz w:val="24"/>
        </w:rPr>
        <w:t>directly</w:t>
      </w:r>
      <w:r w:rsidRPr="00687F21">
        <w:rPr>
          <w:rFonts w:ascii="Calibri"/>
          <w:color w:val="231F20"/>
          <w:spacing w:val="-3"/>
          <w:sz w:val="24"/>
        </w:rPr>
        <w:t xml:space="preserve"> </w:t>
      </w:r>
      <w:r w:rsidRPr="00687F21">
        <w:rPr>
          <w:rFonts w:ascii="Calibri"/>
          <w:color w:val="231F20"/>
          <w:sz w:val="24"/>
        </w:rPr>
        <w:t>to</w:t>
      </w:r>
      <w:r w:rsidRPr="00687F21">
        <w:rPr>
          <w:rFonts w:ascii="Calibri"/>
          <w:color w:val="231F20"/>
          <w:spacing w:val="-3"/>
          <w:sz w:val="24"/>
        </w:rPr>
        <w:t xml:space="preserve"> </w:t>
      </w:r>
      <w:r w:rsidRPr="00687F21">
        <w:rPr>
          <w:rFonts w:ascii="Calibri"/>
          <w:color w:val="231F20"/>
          <w:sz w:val="24"/>
        </w:rPr>
        <w:t>the</w:t>
      </w:r>
      <w:r w:rsidRPr="00687F21">
        <w:rPr>
          <w:rFonts w:ascii="Calibri"/>
          <w:color w:val="231F20"/>
          <w:spacing w:val="-3"/>
          <w:sz w:val="24"/>
        </w:rPr>
        <w:t xml:space="preserve"> </w:t>
      </w:r>
      <w:r w:rsidRPr="00687F21">
        <w:rPr>
          <w:rFonts w:ascii="Calibri"/>
          <w:color w:val="231F20"/>
          <w:sz w:val="24"/>
        </w:rPr>
        <w:t>app</w:t>
      </w:r>
    </w:p>
    <w:p w14:paraId="2138D031" w14:textId="77777777" w:rsidR="00FE7F6F" w:rsidRPr="00687F21" w:rsidRDefault="005778CD" w:rsidP="00687F21">
      <w:pPr>
        <w:pStyle w:val="ListParagraph"/>
        <w:numPr>
          <w:ilvl w:val="0"/>
          <w:numId w:val="4"/>
        </w:numPr>
        <w:tabs>
          <w:tab w:val="left" w:pos="1067"/>
        </w:tabs>
        <w:ind w:right="37"/>
        <w:rPr>
          <w:rFonts w:ascii="Calibri" w:eastAsia="Calibri" w:hAnsi="Calibri" w:cs="Calibri"/>
          <w:sz w:val="24"/>
          <w:szCs w:val="24"/>
        </w:rPr>
      </w:pPr>
      <w:r w:rsidRPr="00687F21">
        <w:rPr>
          <w:rFonts w:ascii="Calibri"/>
          <w:color w:val="231F20"/>
          <w:sz w:val="24"/>
        </w:rPr>
        <w:t>Updates</w:t>
      </w:r>
      <w:r w:rsidRPr="00687F21">
        <w:rPr>
          <w:rFonts w:ascii="Calibri"/>
          <w:color w:val="231F20"/>
          <w:spacing w:val="-4"/>
          <w:sz w:val="24"/>
        </w:rPr>
        <w:t xml:space="preserve"> </w:t>
      </w:r>
      <w:r w:rsidRPr="00687F21">
        <w:rPr>
          <w:rFonts w:ascii="Calibri"/>
          <w:color w:val="231F20"/>
          <w:sz w:val="24"/>
        </w:rPr>
        <w:t>regarding</w:t>
      </w:r>
      <w:r w:rsidRPr="00687F21">
        <w:rPr>
          <w:rFonts w:ascii="Calibri"/>
          <w:color w:val="231F20"/>
          <w:spacing w:val="-4"/>
          <w:sz w:val="24"/>
        </w:rPr>
        <w:t xml:space="preserve"> </w:t>
      </w:r>
      <w:r w:rsidRPr="00687F21">
        <w:rPr>
          <w:rFonts w:ascii="Calibri"/>
          <w:color w:val="231F20"/>
          <w:sz w:val="24"/>
        </w:rPr>
        <w:t>selected</w:t>
      </w:r>
      <w:r w:rsidRPr="00687F21">
        <w:rPr>
          <w:rFonts w:ascii="Calibri"/>
          <w:color w:val="231F20"/>
          <w:spacing w:val="-4"/>
          <w:sz w:val="24"/>
        </w:rPr>
        <w:t xml:space="preserve"> </w:t>
      </w:r>
      <w:r w:rsidRPr="00687F21">
        <w:rPr>
          <w:rFonts w:ascii="Calibri"/>
          <w:color w:val="231F20"/>
          <w:sz w:val="24"/>
        </w:rPr>
        <w:t>partner</w:t>
      </w:r>
      <w:r w:rsidRPr="00687F21">
        <w:rPr>
          <w:rFonts w:ascii="Calibri"/>
          <w:color w:val="231F20"/>
          <w:spacing w:val="-3"/>
          <w:sz w:val="24"/>
        </w:rPr>
        <w:t xml:space="preserve"> </w:t>
      </w:r>
      <w:r w:rsidRPr="00687F21">
        <w:rPr>
          <w:rFonts w:ascii="Calibri"/>
          <w:color w:val="231F20"/>
          <w:sz w:val="24"/>
        </w:rPr>
        <w:t>systems,</w:t>
      </w:r>
      <w:r w:rsidRPr="00687F21">
        <w:rPr>
          <w:rFonts w:ascii="Calibri"/>
          <w:color w:val="231F20"/>
          <w:spacing w:val="-4"/>
          <w:sz w:val="24"/>
        </w:rPr>
        <w:t xml:space="preserve"> </w:t>
      </w:r>
      <w:r w:rsidRPr="00687F21">
        <w:rPr>
          <w:rFonts w:ascii="Calibri"/>
          <w:color w:val="231F20"/>
          <w:sz w:val="24"/>
        </w:rPr>
        <w:t>used</w:t>
      </w:r>
      <w:r w:rsidRPr="00687F21">
        <w:rPr>
          <w:rFonts w:ascii="Calibri"/>
          <w:color w:val="231F20"/>
          <w:spacing w:val="-3"/>
          <w:sz w:val="24"/>
        </w:rPr>
        <w:t xml:space="preserve"> </w:t>
      </w:r>
      <w:r w:rsidRPr="00687F21">
        <w:rPr>
          <w:rFonts w:ascii="Calibri"/>
          <w:color w:val="231F20"/>
          <w:sz w:val="24"/>
        </w:rPr>
        <w:t>by</w:t>
      </w:r>
      <w:r w:rsidRPr="00687F21">
        <w:rPr>
          <w:rFonts w:ascii="Calibri"/>
          <w:color w:val="231F20"/>
          <w:spacing w:val="-3"/>
          <w:sz w:val="24"/>
        </w:rPr>
        <w:t xml:space="preserve"> </w:t>
      </w:r>
      <w:r w:rsidRPr="00687F21">
        <w:rPr>
          <w:rFonts w:ascii="Calibri"/>
          <w:color w:val="231F20"/>
          <w:sz w:val="24"/>
        </w:rPr>
        <w:t>the</w:t>
      </w:r>
      <w:r w:rsidRPr="00687F21">
        <w:rPr>
          <w:rFonts w:ascii="Calibri"/>
          <w:color w:val="231F20"/>
          <w:spacing w:val="-3"/>
          <w:sz w:val="24"/>
        </w:rPr>
        <w:t xml:space="preserve"> </w:t>
      </w:r>
      <w:r w:rsidRPr="00687F21">
        <w:rPr>
          <w:rFonts w:ascii="Calibri"/>
          <w:color w:val="231F20"/>
          <w:sz w:val="24"/>
        </w:rPr>
        <w:t>school</w:t>
      </w:r>
      <w:r w:rsidRPr="00687F21">
        <w:rPr>
          <w:rFonts w:ascii="Calibri"/>
          <w:color w:val="231F20"/>
          <w:spacing w:val="-3"/>
          <w:sz w:val="24"/>
        </w:rPr>
        <w:t xml:space="preserve"> </w:t>
      </w:r>
      <w:r w:rsidR="00DE5324" w:rsidRPr="00687F21">
        <w:rPr>
          <w:rFonts w:ascii="Calibri"/>
          <w:color w:val="231F20"/>
          <w:spacing w:val="-3"/>
          <w:sz w:val="24"/>
        </w:rPr>
        <w:t>such as</w:t>
      </w:r>
      <w:r w:rsidRPr="00687F21">
        <w:rPr>
          <w:rFonts w:ascii="Calibri"/>
          <w:color w:val="231F20"/>
          <w:spacing w:val="-3"/>
          <w:sz w:val="24"/>
        </w:rPr>
        <w:t xml:space="preserve"> </w:t>
      </w:r>
      <w:r w:rsidRPr="00687F21">
        <w:rPr>
          <w:rFonts w:ascii="Calibri"/>
          <w:color w:val="231F20"/>
          <w:sz w:val="24"/>
        </w:rPr>
        <w:t>homework,</w:t>
      </w:r>
      <w:r w:rsidRPr="00687F21">
        <w:rPr>
          <w:rFonts w:ascii="Calibri"/>
          <w:color w:val="231F20"/>
          <w:spacing w:val="-4"/>
          <w:sz w:val="24"/>
        </w:rPr>
        <w:t xml:space="preserve"> </w:t>
      </w:r>
      <w:r w:rsidR="002D521F">
        <w:rPr>
          <w:rFonts w:ascii="Calibri"/>
          <w:color w:val="231F20"/>
          <w:sz w:val="24"/>
        </w:rPr>
        <w:t xml:space="preserve">lunch </w:t>
      </w:r>
      <w:proofErr w:type="spellStart"/>
      <w:r w:rsidR="002D521F">
        <w:rPr>
          <w:rFonts w:ascii="Calibri"/>
          <w:color w:val="231F20"/>
          <w:sz w:val="24"/>
        </w:rPr>
        <w:t>topups</w:t>
      </w:r>
      <w:proofErr w:type="spellEnd"/>
      <w:r w:rsidR="002D521F">
        <w:rPr>
          <w:rFonts w:ascii="Calibri"/>
          <w:color w:val="231F20"/>
          <w:sz w:val="24"/>
        </w:rPr>
        <w:t xml:space="preserve"> and survey systems</w:t>
      </w:r>
    </w:p>
    <w:p w14:paraId="1B979FC6" w14:textId="77777777" w:rsidR="00FE7F6F" w:rsidRPr="00687F21" w:rsidRDefault="005778CD" w:rsidP="00687F21">
      <w:pPr>
        <w:pStyle w:val="ListParagraph"/>
        <w:numPr>
          <w:ilvl w:val="0"/>
          <w:numId w:val="4"/>
        </w:numPr>
        <w:tabs>
          <w:tab w:val="left" w:pos="1067"/>
        </w:tabs>
        <w:ind w:right="37"/>
        <w:rPr>
          <w:rFonts w:ascii="Calibri" w:eastAsia="Calibri" w:hAnsi="Calibri" w:cs="Calibri"/>
          <w:sz w:val="24"/>
          <w:szCs w:val="24"/>
        </w:rPr>
      </w:pPr>
      <w:r w:rsidRPr="00687F21">
        <w:rPr>
          <w:rFonts w:ascii="Calibri"/>
          <w:color w:val="231F20"/>
          <w:sz w:val="24"/>
        </w:rPr>
        <w:t>Attendance records and</w:t>
      </w:r>
      <w:r w:rsidRPr="00687F21">
        <w:rPr>
          <w:rFonts w:ascii="Calibri"/>
          <w:color w:val="231F20"/>
          <w:spacing w:val="-11"/>
          <w:sz w:val="24"/>
        </w:rPr>
        <w:t xml:space="preserve"> </w:t>
      </w:r>
      <w:r w:rsidRPr="00687F21">
        <w:rPr>
          <w:rFonts w:ascii="Calibri"/>
          <w:color w:val="231F20"/>
          <w:sz w:val="24"/>
        </w:rPr>
        <w:t>absences*</w:t>
      </w:r>
    </w:p>
    <w:p w14:paraId="22D93CB5" w14:textId="77777777" w:rsidR="00FE7F6F" w:rsidRPr="00687F21" w:rsidRDefault="005778CD" w:rsidP="00687F21">
      <w:pPr>
        <w:pStyle w:val="ListParagraph"/>
        <w:numPr>
          <w:ilvl w:val="0"/>
          <w:numId w:val="4"/>
        </w:numPr>
        <w:tabs>
          <w:tab w:val="left" w:pos="1067"/>
        </w:tabs>
        <w:ind w:right="37"/>
        <w:rPr>
          <w:rFonts w:ascii="Calibri" w:eastAsia="Calibri" w:hAnsi="Calibri" w:cs="Calibri"/>
          <w:sz w:val="24"/>
          <w:szCs w:val="24"/>
        </w:rPr>
      </w:pPr>
      <w:r w:rsidRPr="00687F21">
        <w:rPr>
          <w:rFonts w:ascii="Calibri"/>
          <w:color w:val="231F20"/>
          <w:sz w:val="24"/>
        </w:rPr>
        <w:t>Marks and</w:t>
      </w:r>
      <w:r w:rsidRPr="00687F21">
        <w:rPr>
          <w:rFonts w:ascii="Calibri"/>
          <w:color w:val="231F20"/>
          <w:spacing w:val="-4"/>
          <w:sz w:val="24"/>
        </w:rPr>
        <w:t xml:space="preserve"> </w:t>
      </w:r>
      <w:r w:rsidRPr="00687F21">
        <w:rPr>
          <w:rFonts w:ascii="Calibri"/>
          <w:color w:val="231F20"/>
          <w:sz w:val="24"/>
        </w:rPr>
        <w:t>grades*</w:t>
      </w:r>
    </w:p>
    <w:p w14:paraId="02FAB410" w14:textId="77777777" w:rsidR="00FE7F6F" w:rsidRPr="00687F21" w:rsidRDefault="005778CD" w:rsidP="00687F21">
      <w:pPr>
        <w:pStyle w:val="ListParagraph"/>
        <w:numPr>
          <w:ilvl w:val="0"/>
          <w:numId w:val="4"/>
        </w:numPr>
        <w:tabs>
          <w:tab w:val="left" w:pos="1067"/>
        </w:tabs>
        <w:ind w:right="37"/>
        <w:rPr>
          <w:rFonts w:ascii="Calibri" w:eastAsia="Calibri" w:hAnsi="Calibri" w:cs="Calibri"/>
          <w:sz w:val="24"/>
          <w:szCs w:val="24"/>
        </w:rPr>
      </w:pPr>
      <w:r w:rsidRPr="00687F21">
        <w:rPr>
          <w:rFonts w:ascii="Calibri"/>
          <w:color w:val="231F20"/>
          <w:sz w:val="24"/>
        </w:rPr>
        <w:t>Achievement</w:t>
      </w:r>
      <w:r w:rsidRPr="00687F21">
        <w:rPr>
          <w:rFonts w:ascii="Calibri"/>
          <w:color w:val="231F20"/>
          <w:spacing w:val="-7"/>
          <w:sz w:val="24"/>
        </w:rPr>
        <w:t xml:space="preserve"> </w:t>
      </w:r>
      <w:r w:rsidRPr="00687F21">
        <w:rPr>
          <w:rFonts w:ascii="Calibri"/>
          <w:color w:val="231F20"/>
          <w:sz w:val="24"/>
        </w:rPr>
        <w:t>records*</w:t>
      </w:r>
    </w:p>
    <w:p w14:paraId="66DA8827" w14:textId="77777777" w:rsidR="00FE7F6F" w:rsidRPr="00687F21" w:rsidRDefault="005778CD" w:rsidP="00687F21">
      <w:pPr>
        <w:pStyle w:val="ListParagraph"/>
        <w:numPr>
          <w:ilvl w:val="0"/>
          <w:numId w:val="4"/>
        </w:numPr>
        <w:tabs>
          <w:tab w:val="left" w:pos="1067"/>
        </w:tabs>
        <w:ind w:right="37"/>
        <w:rPr>
          <w:rFonts w:ascii="Calibri" w:eastAsia="Calibri" w:hAnsi="Calibri" w:cs="Calibri"/>
          <w:sz w:val="24"/>
          <w:szCs w:val="24"/>
        </w:rPr>
      </w:pPr>
      <w:r w:rsidRPr="00687F21">
        <w:rPr>
          <w:rFonts w:ascii="Calibri"/>
          <w:color w:val="231F20"/>
          <w:sz w:val="24"/>
        </w:rPr>
        <w:t>Behaviour</w:t>
      </w:r>
      <w:r w:rsidRPr="00687F21">
        <w:rPr>
          <w:rFonts w:ascii="Calibri"/>
          <w:color w:val="231F20"/>
          <w:spacing w:val="-6"/>
          <w:sz w:val="24"/>
        </w:rPr>
        <w:t xml:space="preserve"> </w:t>
      </w:r>
      <w:r w:rsidRPr="00687F21">
        <w:rPr>
          <w:rFonts w:ascii="Calibri"/>
          <w:color w:val="231F20"/>
          <w:sz w:val="24"/>
        </w:rPr>
        <w:t>events*</w:t>
      </w:r>
    </w:p>
    <w:p w14:paraId="68A61ECD" w14:textId="77777777" w:rsidR="00FE7F6F" w:rsidRPr="00687F21" w:rsidRDefault="005778CD" w:rsidP="00687F21">
      <w:pPr>
        <w:pStyle w:val="ListParagraph"/>
        <w:numPr>
          <w:ilvl w:val="0"/>
          <w:numId w:val="4"/>
        </w:numPr>
        <w:tabs>
          <w:tab w:val="left" w:pos="1067"/>
          <w:tab w:val="left" w:pos="5387"/>
        </w:tabs>
        <w:ind w:right="37"/>
        <w:rPr>
          <w:rFonts w:ascii="Calibri"/>
          <w:color w:val="231F20"/>
          <w:sz w:val="20"/>
        </w:rPr>
      </w:pPr>
      <w:r w:rsidRPr="00687F21">
        <w:rPr>
          <w:rFonts w:ascii="Calibri"/>
          <w:color w:val="231F20"/>
          <w:sz w:val="24"/>
        </w:rPr>
        <w:t>Timetable*</w:t>
      </w:r>
      <w:r w:rsidR="00166761" w:rsidRPr="00687F21">
        <w:rPr>
          <w:rFonts w:ascii="Calibri"/>
          <w:color w:val="231F20"/>
          <w:sz w:val="24"/>
        </w:rPr>
        <w:tab/>
      </w:r>
    </w:p>
    <w:p w14:paraId="47F89F20" w14:textId="77777777" w:rsidR="00FE7F6F" w:rsidRDefault="00FE7F6F" w:rsidP="00687F21">
      <w:pPr>
        <w:pStyle w:val="ListParagraph"/>
        <w:numPr>
          <w:ilvl w:val="0"/>
          <w:numId w:val="4"/>
        </w:numPr>
        <w:tabs>
          <w:tab w:val="left" w:pos="1067"/>
        </w:tabs>
        <w:ind w:right="37"/>
        <w:rPr>
          <w:rFonts w:ascii="Calibri"/>
          <w:color w:val="231F20"/>
          <w:sz w:val="24"/>
        </w:rPr>
      </w:pPr>
      <w:r w:rsidRPr="00687F21">
        <w:rPr>
          <w:rFonts w:ascii="Calibri"/>
          <w:color w:val="231F20"/>
          <w:sz w:val="24"/>
        </w:rPr>
        <w:t>School calendar*</w:t>
      </w:r>
    </w:p>
    <w:p w14:paraId="27FD63BF" w14:textId="77777777" w:rsidR="002D521F" w:rsidRDefault="002D521F" w:rsidP="00687F21">
      <w:pPr>
        <w:pStyle w:val="ListParagraph"/>
        <w:numPr>
          <w:ilvl w:val="0"/>
          <w:numId w:val="4"/>
        </w:numPr>
        <w:tabs>
          <w:tab w:val="left" w:pos="1067"/>
        </w:tabs>
        <w:ind w:right="37"/>
        <w:rPr>
          <w:rFonts w:ascii="Calibri"/>
          <w:color w:val="231F20"/>
          <w:sz w:val="24"/>
        </w:rPr>
      </w:pPr>
      <w:r>
        <w:rPr>
          <w:rFonts w:ascii="Calibri"/>
          <w:color w:val="231F20"/>
          <w:sz w:val="24"/>
        </w:rPr>
        <w:t>Exams Timetable*</w:t>
      </w:r>
    </w:p>
    <w:p w14:paraId="3EE8570D" w14:textId="77777777" w:rsidR="002D521F" w:rsidRDefault="002D521F" w:rsidP="002D521F">
      <w:pPr>
        <w:tabs>
          <w:tab w:val="left" w:pos="1067"/>
        </w:tabs>
        <w:ind w:right="37"/>
        <w:rPr>
          <w:rFonts w:ascii="Calibri"/>
          <w:color w:val="231F20"/>
          <w:sz w:val="24"/>
        </w:rPr>
      </w:pPr>
    </w:p>
    <w:p w14:paraId="72605E31" w14:textId="77777777" w:rsidR="00166761" w:rsidRDefault="002D521F" w:rsidP="002D521F">
      <w:pPr>
        <w:tabs>
          <w:tab w:val="left" w:pos="1067"/>
        </w:tabs>
        <w:ind w:right="37"/>
        <w:rPr>
          <w:rFonts w:ascii="Calibri" w:eastAsia="Calibri" w:hAnsi="Calibri" w:cs="Calibri"/>
          <w:szCs w:val="24"/>
        </w:rPr>
      </w:pPr>
      <w:r>
        <w:rPr>
          <w:rFonts w:ascii="Calibri"/>
          <w:color w:val="231F20"/>
          <w:sz w:val="24"/>
        </w:rPr>
        <w:tab/>
      </w:r>
      <w:r>
        <w:rPr>
          <w:rFonts w:ascii="Calibri"/>
          <w:color w:val="231F20"/>
          <w:sz w:val="24"/>
        </w:rPr>
        <w:tab/>
      </w:r>
      <w:r>
        <w:rPr>
          <w:rFonts w:ascii="Calibri"/>
          <w:color w:val="231F20"/>
          <w:sz w:val="24"/>
        </w:rPr>
        <w:tab/>
      </w:r>
      <w:r>
        <w:rPr>
          <w:rFonts w:ascii="Calibri"/>
          <w:color w:val="231F20"/>
          <w:sz w:val="24"/>
        </w:rPr>
        <w:tab/>
      </w:r>
      <w:r>
        <w:rPr>
          <w:rFonts w:ascii="Calibri"/>
          <w:color w:val="231F20"/>
          <w:sz w:val="24"/>
        </w:rPr>
        <w:tab/>
      </w:r>
      <w:r>
        <w:rPr>
          <w:rFonts w:ascii="Calibri"/>
          <w:color w:val="231F20"/>
          <w:sz w:val="24"/>
        </w:rPr>
        <w:tab/>
      </w:r>
      <w:r>
        <w:rPr>
          <w:rFonts w:ascii="Calibri"/>
          <w:color w:val="231F20"/>
          <w:sz w:val="24"/>
        </w:rPr>
        <w:tab/>
      </w:r>
      <w:r>
        <w:rPr>
          <w:rFonts w:ascii="Calibri"/>
          <w:color w:val="231F20"/>
          <w:sz w:val="24"/>
        </w:rPr>
        <w:tab/>
      </w:r>
      <w:r>
        <w:rPr>
          <w:rFonts w:ascii="Calibri"/>
          <w:color w:val="231F20"/>
          <w:sz w:val="24"/>
        </w:rPr>
        <w:tab/>
      </w:r>
      <w:r>
        <w:rPr>
          <w:rFonts w:ascii="Calibri"/>
          <w:color w:val="231F20"/>
          <w:sz w:val="24"/>
        </w:rPr>
        <w:tab/>
      </w:r>
      <w:r>
        <w:rPr>
          <w:rFonts w:ascii="Calibri"/>
          <w:color w:val="231F20"/>
          <w:sz w:val="24"/>
        </w:rPr>
        <w:tab/>
      </w:r>
      <w:r>
        <w:rPr>
          <w:rFonts w:ascii="Calibri"/>
          <w:color w:val="231F20"/>
          <w:sz w:val="24"/>
        </w:rPr>
        <w:tab/>
      </w:r>
      <w:r w:rsidR="00187A07" w:rsidRPr="007A1A81">
        <w:rPr>
          <w:rFonts w:ascii="Calibri" w:eastAsia="Calibri" w:hAnsi="Calibri" w:cs="Calibri"/>
          <w:szCs w:val="24"/>
        </w:rPr>
        <w:t>*Enhanced Service</w:t>
      </w:r>
    </w:p>
    <w:p w14:paraId="760A8126" w14:textId="77777777" w:rsidR="002D521F" w:rsidRDefault="002D521F" w:rsidP="002D521F">
      <w:pPr>
        <w:tabs>
          <w:tab w:val="left" w:pos="1067"/>
        </w:tabs>
        <w:ind w:right="37"/>
        <w:rPr>
          <w:rFonts w:ascii="Calibri" w:eastAsia="Calibri" w:hAnsi="Calibri" w:cs="Calibri"/>
          <w:szCs w:val="24"/>
        </w:rPr>
      </w:pPr>
    </w:p>
    <w:p w14:paraId="3673EBE6" w14:textId="5B6E0B14" w:rsidR="002D521F" w:rsidRDefault="002D521F" w:rsidP="00716DD8">
      <w:pPr>
        <w:tabs>
          <w:tab w:val="left" w:pos="1067"/>
        </w:tabs>
        <w:ind w:right="37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>Groupcall provide a dedicated support website for parents to also help you get up and running with Xpressions, or answer any common questions parents have on using the app:</w:t>
      </w:r>
      <w:r w:rsidR="00716DD8">
        <w:rPr>
          <w:rFonts w:ascii="Calibri" w:eastAsia="Calibri" w:hAnsi="Calibri" w:cs="Calibri"/>
          <w:szCs w:val="24"/>
        </w:rPr>
        <w:t xml:space="preserve"> </w:t>
      </w:r>
      <w:hyperlink r:id="rId10" w:history="1">
        <w:r w:rsidRPr="00FD2F76">
          <w:rPr>
            <w:rStyle w:val="Hyperlink"/>
            <w:rFonts w:ascii="Calibri" w:eastAsia="Calibri" w:hAnsi="Calibri" w:cs="Calibri"/>
            <w:szCs w:val="24"/>
          </w:rPr>
          <w:t>http://parents.groupcall.com</w:t>
        </w:r>
      </w:hyperlink>
    </w:p>
    <w:p w14:paraId="29FD7993" w14:textId="77777777" w:rsidR="002D521F" w:rsidRPr="002D521F" w:rsidRDefault="002D521F" w:rsidP="00716DD8">
      <w:pPr>
        <w:tabs>
          <w:tab w:val="left" w:pos="1067"/>
        </w:tabs>
        <w:ind w:right="37"/>
        <w:rPr>
          <w:rFonts w:ascii="Calibri"/>
          <w:color w:val="231F20"/>
          <w:sz w:val="24"/>
        </w:rPr>
      </w:pPr>
    </w:p>
    <w:sectPr w:rsidR="002D521F" w:rsidRPr="002D521F" w:rsidSect="007A1A81">
      <w:type w:val="continuous"/>
      <w:pgSz w:w="12250" w:h="17180"/>
      <w:pgMar w:top="720" w:right="720" w:bottom="709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71D82"/>
    <w:multiLevelType w:val="hybridMultilevel"/>
    <w:tmpl w:val="6BC86B34"/>
    <w:lvl w:ilvl="0" w:tplc="04580382">
      <w:start w:val="1"/>
      <w:numFmt w:val="bullet"/>
      <w:lvlText w:val="•"/>
      <w:lvlJc w:val="left"/>
      <w:pPr>
        <w:ind w:left="330" w:hanging="330"/>
      </w:pPr>
      <w:rPr>
        <w:rFonts w:ascii="Calibri" w:eastAsia="Calibri" w:hAnsi="Calibri" w:hint="default"/>
        <w:color w:val="231F20"/>
        <w:spacing w:val="-1"/>
        <w:w w:val="100"/>
        <w:sz w:val="24"/>
        <w:szCs w:val="24"/>
      </w:rPr>
    </w:lvl>
    <w:lvl w:ilvl="1" w:tplc="D1E0F536">
      <w:start w:val="1"/>
      <w:numFmt w:val="bullet"/>
      <w:lvlText w:val="•"/>
      <w:lvlJc w:val="left"/>
      <w:pPr>
        <w:ind w:left="735" w:hanging="330"/>
      </w:pPr>
      <w:rPr>
        <w:rFonts w:hint="default"/>
      </w:rPr>
    </w:lvl>
    <w:lvl w:ilvl="2" w:tplc="B4C2FC64">
      <w:start w:val="1"/>
      <w:numFmt w:val="bullet"/>
      <w:lvlText w:val="•"/>
      <w:lvlJc w:val="left"/>
      <w:pPr>
        <w:ind w:left="1131" w:hanging="330"/>
      </w:pPr>
      <w:rPr>
        <w:rFonts w:hint="default"/>
      </w:rPr>
    </w:lvl>
    <w:lvl w:ilvl="3" w:tplc="2F04FA7C">
      <w:start w:val="1"/>
      <w:numFmt w:val="bullet"/>
      <w:lvlText w:val="•"/>
      <w:lvlJc w:val="left"/>
      <w:pPr>
        <w:ind w:left="1527" w:hanging="330"/>
      </w:pPr>
      <w:rPr>
        <w:rFonts w:hint="default"/>
      </w:rPr>
    </w:lvl>
    <w:lvl w:ilvl="4" w:tplc="0722268E">
      <w:start w:val="1"/>
      <w:numFmt w:val="bullet"/>
      <w:lvlText w:val="•"/>
      <w:lvlJc w:val="left"/>
      <w:pPr>
        <w:ind w:left="1922" w:hanging="330"/>
      </w:pPr>
      <w:rPr>
        <w:rFonts w:hint="default"/>
      </w:rPr>
    </w:lvl>
    <w:lvl w:ilvl="5" w:tplc="5750F4CA">
      <w:start w:val="1"/>
      <w:numFmt w:val="bullet"/>
      <w:lvlText w:val="•"/>
      <w:lvlJc w:val="left"/>
      <w:pPr>
        <w:ind w:left="2318" w:hanging="330"/>
      </w:pPr>
      <w:rPr>
        <w:rFonts w:hint="default"/>
      </w:rPr>
    </w:lvl>
    <w:lvl w:ilvl="6" w:tplc="72F0F0A0">
      <w:start w:val="1"/>
      <w:numFmt w:val="bullet"/>
      <w:lvlText w:val="•"/>
      <w:lvlJc w:val="left"/>
      <w:pPr>
        <w:ind w:left="2714" w:hanging="330"/>
      </w:pPr>
      <w:rPr>
        <w:rFonts w:hint="default"/>
      </w:rPr>
    </w:lvl>
    <w:lvl w:ilvl="7" w:tplc="F1B07636">
      <w:start w:val="1"/>
      <w:numFmt w:val="bullet"/>
      <w:lvlText w:val="•"/>
      <w:lvlJc w:val="left"/>
      <w:pPr>
        <w:ind w:left="3109" w:hanging="330"/>
      </w:pPr>
      <w:rPr>
        <w:rFonts w:hint="default"/>
      </w:rPr>
    </w:lvl>
    <w:lvl w:ilvl="8" w:tplc="56BA8954">
      <w:start w:val="1"/>
      <w:numFmt w:val="bullet"/>
      <w:lvlText w:val="•"/>
      <w:lvlJc w:val="left"/>
      <w:pPr>
        <w:ind w:left="3505" w:hanging="330"/>
      </w:pPr>
      <w:rPr>
        <w:rFonts w:hint="default"/>
      </w:rPr>
    </w:lvl>
  </w:abstractNum>
  <w:abstractNum w:abstractNumId="1" w15:restartNumberingAfterBreak="0">
    <w:nsid w:val="56E43FF8"/>
    <w:multiLevelType w:val="hybridMultilevel"/>
    <w:tmpl w:val="9EF0D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BB26FE"/>
    <w:multiLevelType w:val="hybridMultilevel"/>
    <w:tmpl w:val="5696553E"/>
    <w:lvl w:ilvl="0" w:tplc="7E224D88">
      <w:start w:val="1"/>
      <w:numFmt w:val="bullet"/>
      <w:lvlText w:val="•"/>
      <w:lvlJc w:val="left"/>
      <w:pPr>
        <w:ind w:left="1067" w:hanging="330"/>
      </w:pPr>
      <w:rPr>
        <w:rFonts w:ascii="Calibri" w:eastAsia="Calibri" w:hAnsi="Calibri" w:hint="default"/>
        <w:color w:val="231F20"/>
        <w:spacing w:val="-1"/>
        <w:w w:val="98"/>
        <w:sz w:val="24"/>
        <w:szCs w:val="24"/>
      </w:rPr>
    </w:lvl>
    <w:lvl w:ilvl="1" w:tplc="D73A63FE">
      <w:start w:val="1"/>
      <w:numFmt w:val="bullet"/>
      <w:lvlText w:val="•"/>
      <w:lvlJc w:val="left"/>
      <w:pPr>
        <w:ind w:left="2178" w:hanging="330"/>
      </w:pPr>
      <w:rPr>
        <w:rFonts w:hint="default"/>
      </w:rPr>
    </w:lvl>
    <w:lvl w:ilvl="2" w:tplc="99A28328">
      <w:start w:val="1"/>
      <w:numFmt w:val="bullet"/>
      <w:lvlText w:val="•"/>
      <w:lvlJc w:val="left"/>
      <w:pPr>
        <w:ind w:left="3297" w:hanging="330"/>
      </w:pPr>
      <w:rPr>
        <w:rFonts w:hint="default"/>
      </w:rPr>
    </w:lvl>
    <w:lvl w:ilvl="3" w:tplc="080E4706">
      <w:start w:val="1"/>
      <w:numFmt w:val="bullet"/>
      <w:lvlText w:val="•"/>
      <w:lvlJc w:val="left"/>
      <w:pPr>
        <w:ind w:left="4415" w:hanging="330"/>
      </w:pPr>
      <w:rPr>
        <w:rFonts w:hint="default"/>
      </w:rPr>
    </w:lvl>
    <w:lvl w:ilvl="4" w:tplc="402E7926">
      <w:start w:val="1"/>
      <w:numFmt w:val="bullet"/>
      <w:lvlText w:val="•"/>
      <w:lvlJc w:val="left"/>
      <w:pPr>
        <w:ind w:left="5534" w:hanging="330"/>
      </w:pPr>
      <w:rPr>
        <w:rFonts w:hint="default"/>
      </w:rPr>
    </w:lvl>
    <w:lvl w:ilvl="5" w:tplc="42EA600C">
      <w:start w:val="1"/>
      <w:numFmt w:val="bullet"/>
      <w:lvlText w:val="•"/>
      <w:lvlJc w:val="left"/>
      <w:pPr>
        <w:ind w:left="6652" w:hanging="330"/>
      </w:pPr>
      <w:rPr>
        <w:rFonts w:hint="default"/>
      </w:rPr>
    </w:lvl>
    <w:lvl w:ilvl="6" w:tplc="235C09DE">
      <w:start w:val="1"/>
      <w:numFmt w:val="bullet"/>
      <w:lvlText w:val="•"/>
      <w:lvlJc w:val="left"/>
      <w:pPr>
        <w:ind w:left="7771" w:hanging="330"/>
      </w:pPr>
      <w:rPr>
        <w:rFonts w:hint="default"/>
      </w:rPr>
    </w:lvl>
    <w:lvl w:ilvl="7" w:tplc="04662EA6">
      <w:start w:val="1"/>
      <w:numFmt w:val="bullet"/>
      <w:lvlText w:val="•"/>
      <w:lvlJc w:val="left"/>
      <w:pPr>
        <w:ind w:left="8889" w:hanging="330"/>
      </w:pPr>
      <w:rPr>
        <w:rFonts w:hint="default"/>
      </w:rPr>
    </w:lvl>
    <w:lvl w:ilvl="8" w:tplc="026404EA">
      <w:start w:val="1"/>
      <w:numFmt w:val="bullet"/>
      <w:lvlText w:val="•"/>
      <w:lvlJc w:val="left"/>
      <w:pPr>
        <w:ind w:left="10008" w:hanging="330"/>
      </w:pPr>
      <w:rPr>
        <w:rFonts w:hint="default"/>
      </w:rPr>
    </w:lvl>
  </w:abstractNum>
  <w:abstractNum w:abstractNumId="3" w15:restartNumberingAfterBreak="0">
    <w:nsid w:val="7D945779"/>
    <w:multiLevelType w:val="hybridMultilevel"/>
    <w:tmpl w:val="090A18AE"/>
    <w:lvl w:ilvl="0" w:tplc="080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E6F"/>
    <w:rsid w:val="00166761"/>
    <w:rsid w:val="00187A07"/>
    <w:rsid w:val="0026059D"/>
    <w:rsid w:val="002D521F"/>
    <w:rsid w:val="00324CAF"/>
    <w:rsid w:val="004560BB"/>
    <w:rsid w:val="00467655"/>
    <w:rsid w:val="004C21F9"/>
    <w:rsid w:val="00523001"/>
    <w:rsid w:val="005778CD"/>
    <w:rsid w:val="005779E4"/>
    <w:rsid w:val="00687F21"/>
    <w:rsid w:val="00716DD8"/>
    <w:rsid w:val="007A1A81"/>
    <w:rsid w:val="007C7E6F"/>
    <w:rsid w:val="008D1377"/>
    <w:rsid w:val="0095062C"/>
    <w:rsid w:val="00A618E4"/>
    <w:rsid w:val="00BA2925"/>
    <w:rsid w:val="00C75C2C"/>
    <w:rsid w:val="00C864C0"/>
    <w:rsid w:val="00DE5324"/>
    <w:rsid w:val="00F7042D"/>
    <w:rsid w:val="00FE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6B19B"/>
  <w15:docId w15:val="{E59ACA51-6CA2-4999-BAF0-6932FFEC5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67" w:hanging="33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ption">
    <w:name w:val="caption"/>
    <w:basedOn w:val="Normal"/>
    <w:next w:val="Normal"/>
    <w:uiPriority w:val="35"/>
    <w:unhideWhenUsed/>
    <w:qFormat/>
    <w:rsid w:val="00F7042D"/>
    <w:pPr>
      <w:spacing w:after="200"/>
    </w:pPr>
    <w:rPr>
      <w:i/>
      <w:iCs/>
      <w:color w:val="1F497D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52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521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xpressions.groupcall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arents.groupcal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C4840-2B95-47F0-919A-01951D153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Layout 1</vt:lpstr>
    </vt:vector>
  </TitlesOfParts>
  <Company>Groupcall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Becky Thornton</dc:creator>
  <cp:lastModifiedBy>Maria Masaniello</cp:lastModifiedBy>
  <cp:revision>2</cp:revision>
  <cp:lastPrinted>2018-03-29T11:31:00Z</cp:lastPrinted>
  <dcterms:created xsi:type="dcterms:W3CDTF">2018-03-29T11:31:00Z</dcterms:created>
  <dcterms:modified xsi:type="dcterms:W3CDTF">2018-03-29T11:31:00Z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2015-05-27T00:00:00Z</vt:filetime>
  </property>
  <property fmtid="{D5CDD505-2E9C-101B-9397-08002B2CF9AE}" pid="3" name="Creator">
    <vt:lpwstr>QuarkXPress(R) 7.2</vt:lpwstr>
  </property>
  <property fmtid="{D5CDD505-2E9C-101B-9397-08002B2CF9AE}" pid="4" name="LastSaved">
    <vt:filetime>2015-06-01T00:00:00Z</vt:filetime>
  </property>
</Properties>
</file>